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C76F" w14:textId="77777777" w:rsidR="0077764A" w:rsidRPr="0077764A" w:rsidRDefault="0077764A" w:rsidP="007776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64A">
        <w:rPr>
          <w:rFonts w:ascii="Times New Roman" w:hAnsi="Times New Roman" w:cs="Times New Roman"/>
          <w:b/>
          <w:bCs/>
          <w:sz w:val="32"/>
          <w:szCs w:val="32"/>
        </w:rPr>
        <w:t>PARTE PRIMA</w:t>
      </w:r>
    </w:p>
    <w:p w14:paraId="5F22B0AF" w14:textId="77777777" w:rsidR="0077764A" w:rsidRPr="0077764A" w:rsidRDefault="0077764A" w:rsidP="007776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E10EBA" w14:textId="77777777" w:rsidR="0077764A" w:rsidRPr="0077764A" w:rsidRDefault="0077764A" w:rsidP="0077764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7764A">
        <w:rPr>
          <w:rFonts w:ascii="Times New Roman" w:hAnsi="Times New Roman" w:cs="Times New Roman"/>
          <w:b/>
          <w:bCs/>
          <w:sz w:val="32"/>
          <w:szCs w:val="32"/>
        </w:rPr>
        <w:t>Schema del modulo 1: “Le costituzioni e i diritti fondamentali”</w:t>
      </w:r>
    </w:p>
    <w:p w14:paraId="64FED7A6" w14:textId="77777777" w:rsidR="00815575" w:rsidRPr="0077764A" w:rsidRDefault="00815575">
      <w:pPr>
        <w:rPr>
          <w:sz w:val="32"/>
          <w:szCs w:val="32"/>
        </w:rPr>
      </w:pPr>
    </w:p>
    <w:p w14:paraId="1FA3F298" w14:textId="77777777" w:rsidR="0077764A" w:rsidRPr="00CE5F30" w:rsidRDefault="0077764A" w:rsidP="0077764A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CE5F30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I tappa: </w:t>
      </w:r>
      <w:r w:rsidRPr="00CE5F30">
        <w:rPr>
          <w:rFonts w:ascii="Times New Roman" w:hAnsi="Times New Roman" w:cs="Times New Roman"/>
          <w:i/>
          <w:color w:val="FF0000"/>
          <w:sz w:val="32"/>
          <w:szCs w:val="32"/>
          <w:lang w:val="en-US"/>
        </w:rPr>
        <w:t>Bill of Rights</w:t>
      </w:r>
      <w:r w:rsidRPr="00CE5F30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(1689) </w:t>
      </w:r>
    </w:p>
    <w:p w14:paraId="6F9E6B49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2B86C6F5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>Fondamento consuetudinario dei diritti (approccio storicistico)</w:t>
      </w:r>
    </w:p>
    <w:p w14:paraId="6C8B6D02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 xml:space="preserve">Bill of </w:t>
      </w:r>
      <w:proofErr w:type="spellStart"/>
      <w:r w:rsidRPr="0077764A">
        <w:rPr>
          <w:rFonts w:ascii="Times New Roman" w:hAnsi="Times New Roman" w:cs="Times New Roman"/>
          <w:sz w:val="32"/>
          <w:szCs w:val="32"/>
        </w:rPr>
        <w:t>Rights</w:t>
      </w:r>
      <w:proofErr w:type="spellEnd"/>
      <w:r w:rsidRPr="0077764A">
        <w:rPr>
          <w:rFonts w:ascii="Times New Roman" w:hAnsi="Times New Roman" w:cs="Times New Roman"/>
          <w:sz w:val="32"/>
          <w:szCs w:val="32"/>
        </w:rPr>
        <w:t xml:space="preserve"> afferma soprattutto prerogative di Camere </w:t>
      </w:r>
    </w:p>
    <w:p w14:paraId="3BE1D4EC" w14:textId="77777777" w:rsidR="0077764A" w:rsidRPr="0077764A" w:rsidRDefault="0077764A" w:rsidP="00144230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 xml:space="preserve">Protegge in particolare libertà personale, proprietà (principio </w:t>
      </w:r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no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taxation</w:t>
      </w:r>
      <w:proofErr w:type="spellEnd"/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without</w:t>
      </w:r>
      <w:proofErr w:type="spellEnd"/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representation</w:t>
      </w:r>
      <w:proofErr w:type="spellEnd"/>
      <w:r w:rsidRPr="0077764A">
        <w:rPr>
          <w:rFonts w:ascii="Times New Roman" w:hAnsi="Times New Roman" w:cs="Times New Roman"/>
          <w:sz w:val="32"/>
          <w:szCs w:val="32"/>
        </w:rPr>
        <w:t>) e libertà di eleggere Camera</w:t>
      </w:r>
    </w:p>
    <w:p w14:paraId="61B22A7D" w14:textId="77777777" w:rsidR="0077764A" w:rsidRPr="0077764A" w:rsidRDefault="0077764A" w:rsidP="0077764A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B14E590" w14:textId="77777777" w:rsidR="0077764A" w:rsidRPr="00CE5F30" w:rsidRDefault="0077764A" w:rsidP="0077764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E5F30">
        <w:rPr>
          <w:rFonts w:ascii="Times New Roman" w:hAnsi="Times New Roman" w:cs="Times New Roman"/>
          <w:color w:val="FF0000"/>
          <w:sz w:val="32"/>
          <w:szCs w:val="32"/>
        </w:rPr>
        <w:t>II tappa: Dichiarazione d’indipendenza (4 luglio 1776) e Costituzione USA (1787)</w:t>
      </w:r>
    </w:p>
    <w:p w14:paraId="3BB78B39" w14:textId="77777777" w:rsidR="0077764A" w:rsidRPr="0077764A" w:rsidRDefault="0077764A" w:rsidP="0077764A">
      <w:pPr>
        <w:tabs>
          <w:tab w:val="left" w:pos="992"/>
          <w:tab w:val="left" w:pos="2268"/>
          <w:tab w:val="right" w:pos="11340"/>
        </w:tabs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14:paraId="0B64CF3E" w14:textId="77777777" w:rsidR="0077764A" w:rsidRPr="0077764A" w:rsidRDefault="0077764A" w:rsidP="0077764A">
      <w:pPr>
        <w:tabs>
          <w:tab w:val="left" w:pos="992"/>
          <w:tab w:val="left" w:pos="2268"/>
          <w:tab w:val="right" w:pos="11340"/>
        </w:tabs>
        <w:ind w:right="284"/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>Fondamento giusnaturalistico dei diritti (approccio individualistico)</w:t>
      </w:r>
    </w:p>
    <w:p w14:paraId="356F4694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>Nel 1774 si riunisce per la prima volta, a Filadelfia, il Congresso, organo deliberativo delle 13 colonie</w:t>
      </w:r>
    </w:p>
    <w:p w14:paraId="08F3796E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>Nel 1775 inizia la guerra d’indipendenza</w:t>
      </w:r>
    </w:p>
    <w:p w14:paraId="7F862662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>Nel 1776 il Congresso vota la Dichiarazione d’indipendenza ma l</w:t>
      </w:r>
      <w:r w:rsidR="00144230">
        <w:rPr>
          <w:rFonts w:ascii="Times New Roman" w:hAnsi="Times New Roman" w:cs="Times New Roman"/>
          <w:sz w:val="32"/>
          <w:szCs w:val="32"/>
        </w:rPr>
        <w:t>a guerra continua fino al 1783</w:t>
      </w:r>
    </w:p>
    <w:p w14:paraId="587B6AFF" w14:textId="77777777" w:rsidR="0077764A" w:rsidRPr="0077764A" w:rsidRDefault="0077764A" w:rsidP="0077764A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 xml:space="preserve">Nel 1777 il Congresso approva gli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Articles</w:t>
      </w:r>
      <w:proofErr w:type="spellEnd"/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 of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Confederation</w:t>
      </w:r>
      <w:proofErr w:type="spellEnd"/>
      <w:r w:rsidR="00144230">
        <w:rPr>
          <w:rFonts w:ascii="Times New Roman" w:hAnsi="Times New Roman" w:cs="Times New Roman"/>
          <w:sz w:val="32"/>
          <w:szCs w:val="32"/>
        </w:rPr>
        <w:t>: nasce la Confederazione</w:t>
      </w:r>
    </w:p>
    <w:p w14:paraId="11C499F9" w14:textId="77777777" w:rsidR="0077764A" w:rsidRDefault="0077764A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77764A">
        <w:rPr>
          <w:rFonts w:ascii="Times New Roman" w:hAnsi="Times New Roman" w:cs="Times New Roman"/>
          <w:sz w:val="32"/>
          <w:szCs w:val="32"/>
        </w:rPr>
        <w:t xml:space="preserve">Nel 1787 viene convocata la </w:t>
      </w:r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Convention </w:t>
      </w:r>
      <w:r w:rsidRPr="0077764A">
        <w:rPr>
          <w:rFonts w:ascii="Times New Roman" w:hAnsi="Times New Roman" w:cs="Times New Roman"/>
          <w:sz w:val="32"/>
          <w:szCs w:val="32"/>
        </w:rPr>
        <w:t xml:space="preserve">di Filadelfia per modificare gli </w:t>
      </w:r>
      <w:proofErr w:type="spellStart"/>
      <w:r w:rsidRPr="0077764A">
        <w:rPr>
          <w:rFonts w:ascii="Times New Roman" w:hAnsi="Times New Roman" w:cs="Times New Roman"/>
          <w:i/>
          <w:iCs/>
          <w:sz w:val="32"/>
          <w:szCs w:val="32"/>
        </w:rPr>
        <w:t>Articles</w:t>
      </w:r>
      <w:proofErr w:type="spellEnd"/>
      <w:r w:rsidRPr="0077764A">
        <w:rPr>
          <w:rFonts w:ascii="Times New Roman" w:hAnsi="Times New Roman" w:cs="Times New Roman"/>
          <w:sz w:val="32"/>
          <w:szCs w:val="32"/>
        </w:rPr>
        <w:t xml:space="preserve">, rafforzando il Governo centrale. La </w:t>
      </w:r>
      <w:r w:rsidRPr="0077764A">
        <w:rPr>
          <w:rFonts w:ascii="Times New Roman" w:hAnsi="Times New Roman" w:cs="Times New Roman"/>
          <w:i/>
          <w:iCs/>
          <w:sz w:val="32"/>
          <w:szCs w:val="32"/>
        </w:rPr>
        <w:t xml:space="preserve">Convention </w:t>
      </w:r>
      <w:r w:rsidRPr="0077764A">
        <w:rPr>
          <w:rFonts w:ascii="Times New Roman" w:hAnsi="Times New Roman" w:cs="Times New Roman"/>
          <w:sz w:val="32"/>
          <w:szCs w:val="32"/>
        </w:rPr>
        <w:t>va oltre il suo mandato e vara la prima vera Costituzione della storia, creando uno Stato federale</w:t>
      </w:r>
    </w:p>
    <w:p w14:paraId="3E53970F" w14:textId="77777777" w:rsidR="00144230" w:rsidRDefault="00144230" w:rsidP="0077764A">
      <w:pPr>
        <w:rPr>
          <w:rFonts w:ascii="Times New Roman" w:hAnsi="Times New Roman" w:cs="Times New Roman"/>
          <w:sz w:val="32"/>
          <w:szCs w:val="32"/>
        </w:rPr>
      </w:pPr>
    </w:p>
    <w:p w14:paraId="27D6FDBB" w14:textId="77777777" w:rsidR="00144230" w:rsidRPr="00CE5F30" w:rsidRDefault="00144230" w:rsidP="001442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E5F30">
        <w:rPr>
          <w:rFonts w:ascii="Times New Roman" w:hAnsi="Times New Roman" w:cs="Times New Roman"/>
          <w:color w:val="FF0000"/>
          <w:sz w:val="32"/>
          <w:szCs w:val="32"/>
        </w:rPr>
        <w:t>III tappa: Dichiarazione dei diritti dell’uomo e del cittadino (1789)</w:t>
      </w:r>
    </w:p>
    <w:p w14:paraId="7DD0BC42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D31B33" w14:textId="115C87F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Libertà</w:t>
      </w:r>
      <w:r w:rsidRPr="00144230">
        <w:rPr>
          <w:rFonts w:ascii="Times New Roman" w:hAnsi="Times New Roman" w:cs="Times New Roman"/>
          <w:sz w:val="32"/>
          <w:szCs w:val="32"/>
        </w:rPr>
        <w:t xml:space="preserve"> / G</w:t>
      </w:r>
      <w:r>
        <w:rPr>
          <w:rFonts w:ascii="Times New Roman" w:hAnsi="Times New Roman" w:cs="Times New Roman"/>
          <w:sz w:val="32"/>
          <w:szCs w:val="32"/>
        </w:rPr>
        <w:t>aranzia dei diritti</w:t>
      </w:r>
      <w:r w:rsidRPr="00144230">
        <w:rPr>
          <w:rFonts w:ascii="Times New Roman" w:hAnsi="Times New Roman" w:cs="Times New Roman"/>
          <w:sz w:val="32"/>
          <w:szCs w:val="32"/>
        </w:rPr>
        <w:t>; approccio individualistico</w:t>
      </w:r>
      <w:r w:rsidR="00F336EA">
        <w:rPr>
          <w:rFonts w:ascii="Times New Roman" w:hAnsi="Times New Roman" w:cs="Times New Roman"/>
          <w:sz w:val="32"/>
          <w:szCs w:val="32"/>
        </w:rPr>
        <w:t>/statualistico</w:t>
      </w:r>
      <w:r w:rsidRPr="00144230">
        <w:rPr>
          <w:rFonts w:ascii="Times New Roman" w:hAnsi="Times New Roman" w:cs="Times New Roman"/>
          <w:sz w:val="32"/>
          <w:szCs w:val="32"/>
        </w:rPr>
        <w:t>, fondament</w:t>
      </w:r>
      <w:r>
        <w:rPr>
          <w:rFonts w:ascii="Times New Roman" w:hAnsi="Times New Roman" w:cs="Times New Roman"/>
          <w:sz w:val="32"/>
          <w:szCs w:val="32"/>
        </w:rPr>
        <w:t>o giusnaturalistico dei diritti</w:t>
      </w:r>
    </w:p>
    <w:p w14:paraId="7CC74AAA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eparazione dei poteri </w:t>
      </w:r>
      <w:r w:rsidRPr="00144230">
        <w:rPr>
          <w:rFonts w:ascii="Times New Roman" w:hAnsi="Times New Roman" w:cs="Times New Roman"/>
          <w:sz w:val="32"/>
          <w:szCs w:val="32"/>
        </w:rPr>
        <w:t>(supremazia della legge)</w:t>
      </w:r>
    </w:p>
    <w:p w14:paraId="0488657B" w14:textId="77777777" w:rsidR="00144230" w:rsidRDefault="00144230" w:rsidP="00144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Eguaglianza</w:t>
      </w:r>
    </w:p>
    <w:p w14:paraId="616E9B34" w14:textId="77777777" w:rsidR="00CE5F30" w:rsidRDefault="00CE5F30" w:rsidP="00144230">
      <w:pPr>
        <w:rPr>
          <w:rFonts w:ascii="Times New Roman" w:hAnsi="Times New Roman" w:cs="Times New Roman"/>
          <w:sz w:val="32"/>
          <w:szCs w:val="32"/>
        </w:rPr>
      </w:pPr>
    </w:p>
    <w:p w14:paraId="50B14E4F" w14:textId="1F08E91E" w:rsidR="00CE5F30" w:rsidRPr="00CE5F30" w:rsidRDefault="00CE5F30" w:rsidP="00144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componenti della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Rule of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Law</w:t>
      </w:r>
      <w:proofErr w:type="spellEnd"/>
      <w:r>
        <w:rPr>
          <w:rFonts w:ascii="Times New Roman" w:hAnsi="Times New Roman" w:cs="Times New Roman"/>
          <w:sz w:val="32"/>
          <w:szCs w:val="32"/>
        </w:rPr>
        <w:t>: a) sovranità della legge; b) divisione dei poteri e indipendenza dei giudici; c) garanzia giurisdizionale dei diritti.</w:t>
      </w:r>
    </w:p>
    <w:p w14:paraId="7FA9CD9C" w14:textId="77777777" w:rsidR="00144230" w:rsidRDefault="00144230" w:rsidP="00144230">
      <w:pPr>
        <w:rPr>
          <w:rFonts w:ascii="Times New Roman" w:hAnsi="Times New Roman" w:cs="Times New Roman"/>
          <w:sz w:val="32"/>
          <w:szCs w:val="32"/>
        </w:rPr>
      </w:pPr>
    </w:p>
    <w:p w14:paraId="3041E723" w14:textId="77777777" w:rsidR="00144230" w:rsidRPr="00CE5F30" w:rsidRDefault="00144230" w:rsidP="001442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E5F30">
        <w:rPr>
          <w:rFonts w:ascii="Times New Roman" w:hAnsi="Times New Roman" w:cs="Times New Roman"/>
          <w:color w:val="FF0000"/>
          <w:sz w:val="32"/>
          <w:szCs w:val="32"/>
        </w:rPr>
        <w:t>IV tappa: Statuto albertino del 1848</w:t>
      </w:r>
    </w:p>
    <w:p w14:paraId="6B4D0127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323466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Fondamento legislativo dei diritti (approccio statualistico)</w:t>
      </w:r>
    </w:p>
    <w:p w14:paraId="1510F0DE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Stato liberale ottocentesco (Costituzione flessibile, Stato “minimo”)</w:t>
      </w:r>
    </w:p>
    <w:p w14:paraId="45F536E3" w14:textId="77777777" w:rsidR="00144230" w:rsidRDefault="00144230" w:rsidP="00144230">
      <w:pPr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Positivismo giuridico</w:t>
      </w:r>
    </w:p>
    <w:p w14:paraId="1106ACB9" w14:textId="77777777" w:rsidR="00CE5F30" w:rsidRDefault="00CE5F30" w:rsidP="00144230">
      <w:pPr>
        <w:rPr>
          <w:rFonts w:ascii="Times New Roman" w:hAnsi="Times New Roman" w:cs="Times New Roman"/>
          <w:sz w:val="32"/>
          <w:szCs w:val="32"/>
        </w:rPr>
      </w:pPr>
    </w:p>
    <w:p w14:paraId="181D12FD" w14:textId="24CE9D5E" w:rsidR="00CE5F30" w:rsidRDefault="00CE5F30" w:rsidP="00CE5F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monarchie costituzionali sono sistemi dualistici, dalla sovranità “indecisa”</w:t>
      </w:r>
    </w:p>
    <w:p w14:paraId="01790E8F" w14:textId="422CAEE6" w:rsidR="00CE5F30" w:rsidRDefault="00CE5F30" w:rsidP="00CE5F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Affermarsi delle masse popolari</w:t>
      </w:r>
      <w:r w:rsidR="00593CB5">
        <w:rPr>
          <w:rFonts w:ascii="Times New Roman" w:hAnsi="Times New Roman" w:cs="Times New Roman"/>
          <w:sz w:val="32"/>
          <w:szCs w:val="32"/>
        </w:rPr>
        <w:t xml:space="preserve"> (partiti di massa e sindacati)</w:t>
      </w:r>
      <w:r>
        <w:rPr>
          <w:rFonts w:ascii="Times New Roman" w:hAnsi="Times New Roman" w:cs="Times New Roman"/>
          <w:sz w:val="32"/>
          <w:szCs w:val="32"/>
        </w:rPr>
        <w:t>: suffragio universale.</w:t>
      </w:r>
    </w:p>
    <w:p w14:paraId="6954FED7" w14:textId="5AE3130D" w:rsidR="00CE5F30" w:rsidRDefault="00CE5F30" w:rsidP="00CE5F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Degenerazioni autoritarie.</w:t>
      </w:r>
    </w:p>
    <w:p w14:paraId="6B476BD1" w14:textId="77777777" w:rsidR="00144230" w:rsidRDefault="00144230" w:rsidP="00144230">
      <w:pPr>
        <w:rPr>
          <w:rFonts w:ascii="Times New Roman" w:hAnsi="Times New Roman" w:cs="Times New Roman"/>
          <w:sz w:val="32"/>
          <w:szCs w:val="32"/>
        </w:rPr>
      </w:pPr>
    </w:p>
    <w:p w14:paraId="2E002A76" w14:textId="77777777" w:rsidR="00144230" w:rsidRPr="002C5C68" w:rsidRDefault="00144230" w:rsidP="001442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C5C68">
        <w:rPr>
          <w:rFonts w:ascii="Times New Roman" w:hAnsi="Times New Roman" w:cs="Times New Roman"/>
          <w:color w:val="FF0000"/>
          <w:sz w:val="32"/>
          <w:szCs w:val="32"/>
        </w:rPr>
        <w:t>V tappa: le Costituzioni rigide negli Stati di democrazia pluralistica</w:t>
      </w:r>
    </w:p>
    <w:p w14:paraId="5769BC2B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C36058" w14:textId="594D24F4" w:rsidR="002C5C68" w:rsidRDefault="002C5C68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rigidità e la doppia legittimazione del potere politico</w:t>
      </w:r>
    </w:p>
    <w:p w14:paraId="0D18F9B3" w14:textId="0D473099" w:rsidR="002C5C68" w:rsidRDefault="002C5C68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sovranità “astratta” della Costituzione</w:t>
      </w:r>
    </w:p>
    <w:p w14:paraId="74468D25" w14:textId="29467356" w:rsidR="002C5C68" w:rsidRDefault="002C5C68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Pluralismo politico-sociale</w:t>
      </w:r>
    </w:p>
    <w:p w14:paraId="5D33D028" w14:textId="07D5DA79" w:rsidR="00593CB5" w:rsidRDefault="00593CB5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limiti costituzional</w:t>
      </w:r>
      <w:r w:rsidR="00F336EA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rendono tollerabile alle minoranze il dominio della maggioranza e consentono alle minoranze di oggi di diventare maggioranza di domani</w:t>
      </w:r>
    </w:p>
    <w:p w14:paraId="0E64AC85" w14:textId="3AE4BD7F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Contaminazione dei modelli: fondamento costituzionale dei diritti con ispirazione giusnaturalistica</w:t>
      </w:r>
    </w:p>
    <w:p w14:paraId="473B1733" w14:textId="77777777" w:rsidR="00144230" w:rsidRPr="00144230" w:rsidRDefault="00144230" w:rsidP="00144230">
      <w:pPr>
        <w:jc w:val="both"/>
        <w:rPr>
          <w:rFonts w:ascii="Times New Roman" w:hAnsi="Times New Roman" w:cs="Times New Roman"/>
          <w:sz w:val="32"/>
          <w:szCs w:val="32"/>
        </w:rPr>
      </w:pPr>
      <w:r w:rsidRPr="00144230">
        <w:rPr>
          <w:rFonts w:ascii="Times New Roman" w:hAnsi="Times New Roman" w:cs="Times New Roman"/>
          <w:sz w:val="32"/>
          <w:szCs w:val="32"/>
        </w:rPr>
        <w:t>Diritti sociali</w:t>
      </w:r>
    </w:p>
    <w:p w14:paraId="40F5D1CD" w14:textId="77777777" w:rsidR="00144230" w:rsidRPr="00144230" w:rsidRDefault="00144230" w:rsidP="00144230">
      <w:pPr>
        <w:rPr>
          <w:sz w:val="32"/>
          <w:szCs w:val="32"/>
        </w:rPr>
      </w:pPr>
    </w:p>
    <w:sectPr w:rsidR="00144230" w:rsidRPr="00144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37B" w14:textId="77777777" w:rsidR="0077764A" w:rsidRDefault="0077764A" w:rsidP="0077764A">
      <w:r>
        <w:separator/>
      </w:r>
    </w:p>
  </w:endnote>
  <w:endnote w:type="continuationSeparator" w:id="0">
    <w:p w14:paraId="2BFFCAE3" w14:textId="77777777" w:rsidR="0077764A" w:rsidRDefault="0077764A" w:rsidP="0077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69E2" w14:textId="77777777" w:rsidR="0077764A" w:rsidRDefault="0077764A" w:rsidP="0077764A">
      <w:r>
        <w:separator/>
      </w:r>
    </w:p>
  </w:footnote>
  <w:footnote w:type="continuationSeparator" w:id="0">
    <w:p w14:paraId="702A45F4" w14:textId="77777777" w:rsidR="0077764A" w:rsidRDefault="0077764A" w:rsidP="0077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4A"/>
    <w:rsid w:val="00144230"/>
    <w:rsid w:val="002C5C68"/>
    <w:rsid w:val="00374BB7"/>
    <w:rsid w:val="004E1C12"/>
    <w:rsid w:val="00593CB5"/>
    <w:rsid w:val="0077764A"/>
    <w:rsid w:val="00815575"/>
    <w:rsid w:val="00CE5F30"/>
    <w:rsid w:val="00F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02E5"/>
  <w15:chartTrackingRefBased/>
  <w15:docId w15:val="{0FF90083-6AC8-4587-B341-704D179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64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76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764A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7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costituzionale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Padula</dc:creator>
  <cp:keywords/>
  <dc:description/>
  <cp:lastModifiedBy>Padula Carlo</cp:lastModifiedBy>
  <cp:revision>5</cp:revision>
  <dcterms:created xsi:type="dcterms:W3CDTF">2023-09-18T14:03:00Z</dcterms:created>
  <dcterms:modified xsi:type="dcterms:W3CDTF">2023-09-26T16:56:00Z</dcterms:modified>
</cp:coreProperties>
</file>